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2A4E6CF5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="0082468D">
        <w:t>27 October 2022</w:t>
      </w:r>
    </w:p>
    <w:p w14:paraId="37F6DE36" w14:textId="77777777" w:rsidR="009E63D5" w:rsidRPr="009E63D5" w:rsidRDefault="009E63D5" w:rsidP="009E63D5"/>
    <w:p w14:paraId="3E4A14F8" w14:textId="6E314831" w:rsidR="0082468D" w:rsidRDefault="0082468D" w:rsidP="00C422D7">
      <w:pPr>
        <w:rPr>
          <w:rFonts w:eastAsia="Times New Roman" w:cs="Times New Roman"/>
          <w:b/>
          <w:sz w:val="28"/>
          <w:szCs w:val="24"/>
          <w:lang w:eastAsia="en-GB"/>
        </w:rPr>
      </w:pPr>
      <w:r w:rsidRPr="0082468D">
        <w:rPr>
          <w:rFonts w:eastAsia="Times New Roman" w:cs="Times New Roman"/>
          <w:b/>
          <w:sz w:val="28"/>
          <w:szCs w:val="24"/>
          <w:lang w:eastAsia="en-GB"/>
        </w:rPr>
        <w:t>Generous Gavin hits £100,000 fundraising milestone for QEH</w:t>
      </w:r>
    </w:p>
    <w:p w14:paraId="75B72103" w14:textId="1A39AE61" w:rsidR="001B77C9" w:rsidRDefault="001B77C9" w:rsidP="00C422D7">
      <w:r>
        <w:t xml:space="preserve">The Queen Elizabeth Hospital King’s Lynn’s (QEH) most dedicated independent fundraiser has now raised £100,000 for hospital’s </w:t>
      </w:r>
      <w:r w:rsidR="009E6E37">
        <w:t>Cancer Care &amp; Treatment Fund</w:t>
      </w:r>
      <w:r>
        <w:t xml:space="preserve">. </w:t>
      </w:r>
    </w:p>
    <w:p w14:paraId="78582E6E" w14:textId="31E38479" w:rsidR="001B77C9" w:rsidRDefault="001B77C9" w:rsidP="00C422D7">
      <w:r>
        <w:t xml:space="preserve">Gavin English, from Docking in Norfolk, has donated a further </w:t>
      </w:r>
      <w:r w:rsidRPr="009E6E37">
        <w:t>£</w:t>
      </w:r>
      <w:r w:rsidR="009E6E37" w:rsidRPr="009E6E37">
        <w:t>12,000</w:t>
      </w:r>
      <w:r>
        <w:t xml:space="preserve"> to QEH bringing his grand total to £100,000. </w:t>
      </w:r>
    </w:p>
    <w:p w14:paraId="1B2F04DA" w14:textId="33D81D80" w:rsidR="00726CE4" w:rsidRDefault="00726CE4" w:rsidP="00C422D7">
      <w:r>
        <w:t xml:space="preserve">Today, Thursday 27 October 2022, Acting Chair, Graham Ward, and Acting CEO, Alice Webster, presented Gavin with a certificate to mark this incredible milestone and thanked his enormously for his continued efforts and generosity. </w:t>
      </w:r>
    </w:p>
    <w:p w14:paraId="4BE97F38" w14:textId="02CC6CE0" w:rsidR="001B77C9" w:rsidRDefault="001B77C9" w:rsidP="00C422D7">
      <w:r>
        <w:t xml:space="preserve">Gavin committed to raising money for QEH after </w:t>
      </w:r>
      <w:r w:rsidR="00F36061">
        <w:t xml:space="preserve">being given the task by </w:t>
      </w:r>
      <w:r>
        <w:t xml:space="preserve">his </w:t>
      </w:r>
      <w:r w:rsidR="00F36061">
        <w:t xml:space="preserve">late </w:t>
      </w:r>
      <w:r>
        <w:t xml:space="preserve">wife </w:t>
      </w:r>
      <w:r w:rsidR="00C41C06">
        <w:t>Frances</w:t>
      </w:r>
      <w:r>
        <w:t xml:space="preserve"> </w:t>
      </w:r>
      <w:r w:rsidR="00F36061">
        <w:t xml:space="preserve">before she </w:t>
      </w:r>
      <w:r>
        <w:t xml:space="preserve">died in 2013 following treatment at the hospital. </w:t>
      </w:r>
    </w:p>
    <w:p w14:paraId="32EB5575" w14:textId="38BC451C" w:rsidR="00F36061" w:rsidRDefault="00F36061" w:rsidP="00C422D7">
      <w:r>
        <w:t xml:space="preserve">Since then, he has been fundraising at car boot sales and supermarkets across Norfolk, and his latest milestone works out at almost £1,000 a month for nine years. </w:t>
      </w:r>
    </w:p>
    <w:p w14:paraId="29B419A4" w14:textId="7FF73670" w:rsidR="00F36061" w:rsidRDefault="00F36061" w:rsidP="00C422D7">
      <w:r>
        <w:t xml:space="preserve">Gavin said: </w:t>
      </w:r>
      <w:r w:rsidR="00C41C06">
        <w:t xml:space="preserve">“This is such an important thing for </w:t>
      </w:r>
      <w:proofErr w:type="gramStart"/>
      <w:r w:rsidR="00C41C06">
        <w:t>me</w:t>
      </w:r>
      <w:proofErr w:type="gramEnd"/>
      <w:r w:rsidR="00C41C06">
        <w:t xml:space="preserve"> and I honestly don’t know what I would do without it – I will continue to fundraise forever and a day. </w:t>
      </w:r>
    </w:p>
    <w:p w14:paraId="1335DBB4" w14:textId="5B7488AD" w:rsidR="00C41C06" w:rsidRDefault="00C41C06" w:rsidP="00C422D7">
      <w:r>
        <w:t xml:space="preserve">“I am incredibly grateful to the staff at QEH – who I have often said are ‘angles dressed and doctors and </w:t>
      </w:r>
      <w:proofErr w:type="gramStart"/>
      <w:r>
        <w:t>nurses’</w:t>
      </w:r>
      <w:proofErr w:type="gramEnd"/>
      <w:r>
        <w:t xml:space="preserve">. It was them who gave Frances and me an extra fifteen months together, and every single day of that was so precious to us”. </w:t>
      </w:r>
    </w:p>
    <w:p w14:paraId="2D9792B6" w14:textId="08F55808" w:rsidR="00F36061" w:rsidRDefault="00F36061" w:rsidP="00C422D7">
      <w:r>
        <w:t xml:space="preserve">Gavin and </w:t>
      </w:r>
      <w:r w:rsidR="00C41C06">
        <w:t>Frances</w:t>
      </w:r>
      <w:r>
        <w:t xml:space="preserve"> were married for 56 years and have </w:t>
      </w:r>
      <w:r w:rsidR="00C41C06">
        <w:t>two</w:t>
      </w:r>
      <w:r>
        <w:t xml:space="preserve"> children</w:t>
      </w:r>
      <w:r w:rsidR="00C41C06">
        <w:t xml:space="preserve">, </w:t>
      </w:r>
      <w:proofErr w:type="gramStart"/>
      <w:r w:rsidR="00C41C06">
        <w:t>Raymond</w:t>
      </w:r>
      <w:proofErr w:type="gramEnd"/>
      <w:r w:rsidR="00C41C06">
        <w:t xml:space="preserve"> and Belinda, </w:t>
      </w:r>
      <w:r>
        <w:t xml:space="preserve">and </w:t>
      </w:r>
      <w:r w:rsidR="00C41C06">
        <w:t>four</w:t>
      </w:r>
      <w:r>
        <w:t xml:space="preserve"> grandchildren</w:t>
      </w:r>
      <w:r w:rsidR="00C41C06">
        <w:t xml:space="preserve">. Anthony, Alan, </w:t>
      </w:r>
      <w:proofErr w:type="gramStart"/>
      <w:r w:rsidR="00C41C06">
        <w:t>Rebecca</w:t>
      </w:r>
      <w:proofErr w:type="gramEnd"/>
      <w:r w:rsidR="00C41C06">
        <w:t xml:space="preserve"> and Christopher. </w:t>
      </w:r>
    </w:p>
    <w:p w14:paraId="2697D48D" w14:textId="40DD2389" w:rsidR="00F36061" w:rsidRDefault="00F36061" w:rsidP="00C422D7">
      <w:r>
        <w:lastRenderedPageBreak/>
        <w:t>In 2019 Gavin attend a Garden Party at Buckingham Palace with his daughter Belind</w:t>
      </w:r>
      <w:r w:rsidR="00887079">
        <w:t>a</w:t>
      </w:r>
      <w:r>
        <w:t xml:space="preserve">, after a successful nomination from QEH as a thank you for his excellent work for the hospital. </w:t>
      </w:r>
    </w:p>
    <w:p w14:paraId="0AE8F8C8" w14:textId="272351FC" w:rsidR="00726CE4" w:rsidRDefault="00726CE4" w:rsidP="00C422D7">
      <w:r>
        <w:t xml:space="preserve">Graham Ward, Acting Chair at QEH, said: “Gavin is a </w:t>
      </w:r>
      <w:r w:rsidRPr="00726CE4">
        <w:t>tremendous ambassador for the hospital</w:t>
      </w:r>
      <w:r>
        <w:t xml:space="preserve">, </w:t>
      </w:r>
      <w:r w:rsidRPr="00726CE4">
        <w:t>and we are exceptionally grateful for him and everything he does for the Trust</w:t>
      </w:r>
      <w:r>
        <w:t>.</w:t>
      </w:r>
    </w:p>
    <w:p w14:paraId="4214E85A" w14:textId="3D925C00" w:rsidR="00726CE4" w:rsidRDefault="00726CE4" w:rsidP="00C422D7">
      <w:r>
        <w:t>“</w:t>
      </w:r>
      <w:r w:rsidRPr="00726CE4">
        <w:t xml:space="preserve">He has worked tirelessly </w:t>
      </w:r>
      <w:r>
        <w:t>fundraising for QEH’s Cancer Care &amp; Treatment Fund,</w:t>
      </w:r>
      <w:r w:rsidRPr="00726CE4">
        <w:t xml:space="preserve"> </w:t>
      </w:r>
      <w:r>
        <w:t>and</w:t>
      </w:r>
      <w:r w:rsidRPr="00726CE4">
        <w:t xml:space="preserve"> </w:t>
      </w:r>
      <w:r>
        <w:t xml:space="preserve">it was my great privilege to meet him today and </w:t>
      </w:r>
      <w:r w:rsidR="009B2A68">
        <w:t xml:space="preserve">see him </w:t>
      </w:r>
      <w:r>
        <w:t>present</w:t>
      </w:r>
      <w:r w:rsidR="009B2A68">
        <w:t>ed</w:t>
      </w:r>
      <w:r>
        <w:t xml:space="preserve"> with this certificate.”</w:t>
      </w:r>
    </w:p>
    <w:p w14:paraId="45C05536" w14:textId="66C701A9" w:rsidR="00726CE4" w:rsidRDefault="00726CE4" w:rsidP="00726CE4">
      <w:r>
        <w:t xml:space="preserve">Alice Webster, Acting CEO at QEH, added: “Gavin is a true superstar, and we are </w:t>
      </w:r>
      <w:r w:rsidR="003018A9">
        <w:t>eternally</w:t>
      </w:r>
      <w:r>
        <w:t xml:space="preserve"> grateful to him and the amazing work he continues to do for QEH. I know his wife </w:t>
      </w:r>
      <w:r w:rsidR="00C41C06">
        <w:t>Frances</w:t>
      </w:r>
      <w:r>
        <w:t xml:space="preserve"> would be incredibly proud of what he has achieved.</w:t>
      </w:r>
    </w:p>
    <w:p w14:paraId="1456039E" w14:textId="3D2594F9" w:rsidR="001B77C9" w:rsidRDefault="00726CE4" w:rsidP="00C422D7">
      <w:r>
        <w:t>“The support of people like Gavin helps us to improve lives by improving patient outcomes and care.”</w:t>
      </w:r>
    </w:p>
    <w:p w14:paraId="5740B57E" w14:textId="62FBFE50" w:rsidR="00C422D7" w:rsidRDefault="007943D6" w:rsidP="00C422D7">
      <w:r>
        <w:t xml:space="preserve">Ends. </w:t>
      </w:r>
    </w:p>
    <w:p w14:paraId="18684AD7" w14:textId="6950E992" w:rsidR="00C422D7" w:rsidRPr="00C422D7" w:rsidRDefault="00C422D7" w:rsidP="00C422D7">
      <w:r>
        <w:t xml:space="preserve">For further information, please contact Communications </w:t>
      </w:r>
      <w:r w:rsidR="00D34FC6">
        <w:t>Team</w:t>
      </w:r>
      <w:r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</w:p>
    <w:p w14:paraId="2BE3C14A" w14:textId="222F4A35" w:rsidR="007F1AE3" w:rsidRPr="006F544C" w:rsidRDefault="007F1AE3" w:rsidP="006F544C"/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5B1A" w14:textId="77777777" w:rsidR="00977CB7" w:rsidRDefault="00977CB7" w:rsidP="007F1AE3">
      <w:pPr>
        <w:spacing w:after="0" w:line="240" w:lineRule="auto"/>
      </w:pPr>
      <w:r>
        <w:separator/>
      </w:r>
    </w:p>
  </w:endnote>
  <w:endnote w:type="continuationSeparator" w:id="0">
    <w:p w14:paraId="0C0A1178" w14:textId="77777777" w:rsidR="00977CB7" w:rsidRDefault="00977CB7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6FFCC" w14:textId="77777777" w:rsidR="00977CB7" w:rsidRDefault="00977CB7" w:rsidP="007F1AE3">
      <w:pPr>
        <w:spacing w:after="0" w:line="240" w:lineRule="auto"/>
      </w:pPr>
      <w:r>
        <w:separator/>
      </w:r>
    </w:p>
  </w:footnote>
  <w:footnote w:type="continuationSeparator" w:id="0">
    <w:p w14:paraId="64FC5404" w14:textId="77777777" w:rsidR="00977CB7" w:rsidRDefault="00977CB7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1B77C9"/>
    <w:rsid w:val="002347F1"/>
    <w:rsid w:val="003018A9"/>
    <w:rsid w:val="003431C2"/>
    <w:rsid w:val="00372B36"/>
    <w:rsid w:val="00502863"/>
    <w:rsid w:val="005064C8"/>
    <w:rsid w:val="005D61F7"/>
    <w:rsid w:val="00616607"/>
    <w:rsid w:val="006C0B1F"/>
    <w:rsid w:val="006F544C"/>
    <w:rsid w:val="00726CE4"/>
    <w:rsid w:val="00736E32"/>
    <w:rsid w:val="007943D6"/>
    <w:rsid w:val="007F1AE3"/>
    <w:rsid w:val="00811D8E"/>
    <w:rsid w:val="0082468D"/>
    <w:rsid w:val="00887079"/>
    <w:rsid w:val="008A5785"/>
    <w:rsid w:val="00977CB7"/>
    <w:rsid w:val="009B2A68"/>
    <w:rsid w:val="009E63D5"/>
    <w:rsid w:val="009E6E37"/>
    <w:rsid w:val="00A03159"/>
    <w:rsid w:val="00A15D48"/>
    <w:rsid w:val="00A44C9B"/>
    <w:rsid w:val="00A4569D"/>
    <w:rsid w:val="00B62D47"/>
    <w:rsid w:val="00BA2126"/>
    <w:rsid w:val="00C41C06"/>
    <w:rsid w:val="00C422D7"/>
    <w:rsid w:val="00D34FC6"/>
    <w:rsid w:val="00D37594"/>
    <w:rsid w:val="00E71CAD"/>
    <w:rsid w:val="00F10C62"/>
    <w:rsid w:val="00F36061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62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2D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2D47"/>
    <w:rPr>
      <w:rFonts w:ascii="Frutiger" w:hAnsi="Frutige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2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2D47"/>
    <w:rPr>
      <w:rFonts w:ascii="Frutiger" w:hAnsi="Frutiger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5</cp:revision>
  <dcterms:created xsi:type="dcterms:W3CDTF">2022-10-27T08:56:00Z</dcterms:created>
  <dcterms:modified xsi:type="dcterms:W3CDTF">2022-10-27T11:36:00Z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